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69" w:rsidRDefault="00787469" w:rsidP="003700B3">
      <w:pPr>
        <w:spacing w:after="0"/>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278"/>
      </w:tblGrid>
      <w:tr w:rsidR="00C6081D" w:rsidTr="00FB3DCA">
        <w:trPr>
          <w:trHeight w:hRule="exact" w:val="907"/>
        </w:trPr>
        <w:tc>
          <w:tcPr>
            <w:tcW w:w="9278" w:type="dxa"/>
            <w:hideMark/>
          </w:tcPr>
          <w:p w:rsidR="00884869" w:rsidRDefault="00530538" w:rsidP="003700B3">
            <w:pPr>
              <w:spacing w:line="276" w:lineRule="auto"/>
              <w:ind w:right="3415"/>
              <w:jc w:val="center"/>
              <w:rPr>
                <w:caps/>
                <w:sz w:val="22"/>
                <w:szCs w:val="24"/>
              </w:rPr>
            </w:pPr>
            <w:r>
              <w:rPr>
                <w:caps/>
                <w:noProof/>
              </w:rPr>
              <w:drawing>
                <wp:inline distT="0" distB="0" distL="0" distR="0">
                  <wp:extent cx="428625" cy="514350"/>
                  <wp:effectExtent l="1905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tc>
      </w:tr>
    </w:tbl>
    <w:p w:rsidR="00884869" w:rsidRDefault="00530538" w:rsidP="003700B3">
      <w:pPr>
        <w:spacing w:after="0"/>
        <w:ind w:right="3415"/>
        <w:jc w:val="center"/>
        <w:rPr>
          <w:rFonts w:ascii="Times New Roman" w:hAnsi="Times New Roman"/>
          <w:caps/>
        </w:rPr>
      </w:pPr>
      <w:r>
        <w:rPr>
          <w:rFonts w:ascii="Times New Roman" w:hAnsi="Times New Roman"/>
          <w:caps/>
        </w:rPr>
        <w:t>Republika Hrvatska</w:t>
      </w:r>
    </w:p>
    <w:p w:rsidR="00884869" w:rsidRDefault="00530538" w:rsidP="003700B3">
      <w:pPr>
        <w:spacing w:after="0"/>
        <w:ind w:right="3415"/>
        <w:jc w:val="center"/>
        <w:rPr>
          <w:rFonts w:ascii="Times New Roman" w:hAnsi="Times New Roman"/>
          <w:szCs w:val="24"/>
        </w:rPr>
      </w:pPr>
      <w:r>
        <w:rPr>
          <w:rFonts w:ascii="Times New Roman" w:hAnsi="Times New Roman"/>
          <w:caps/>
        </w:rPr>
        <w:t>Grad Zagreb</w:t>
      </w:r>
    </w:p>
    <w:p w:rsidR="00884869" w:rsidRDefault="00530538" w:rsidP="003700B3">
      <w:pPr>
        <w:spacing w:after="0"/>
        <w:ind w:right="3415"/>
        <w:jc w:val="center"/>
        <w:rPr>
          <w:rFonts w:ascii="Times New Roman" w:hAnsi="Times New Roman"/>
          <w:b/>
        </w:rPr>
      </w:pPr>
      <w:r>
        <w:rPr>
          <w:rFonts w:ascii="Times New Roman" w:hAnsi="Times New Roman"/>
          <w:b/>
        </w:rPr>
        <w:t>GRADSKI URED ZA PROSTORNO UREĐENJE,  IZGRADNJU GRADA,  GRADITELJSTVO, KOMUNALNE POSLOVE I PROMET</w:t>
      </w:r>
    </w:p>
    <w:p w:rsidR="00A86047" w:rsidRDefault="00530538" w:rsidP="003700B3">
      <w:pPr>
        <w:spacing w:after="0"/>
        <w:ind w:right="3415"/>
        <w:jc w:val="center"/>
        <w:rPr>
          <w:rFonts w:ascii="Times New Roman" w:hAnsi="Times New Roman"/>
        </w:rPr>
      </w:pPr>
      <w:r>
        <w:rPr>
          <w:rFonts w:ascii="Times New Roman" w:hAnsi="Times New Roman"/>
          <w:noProof/>
        </w:rPr>
        <w:t>Odjel za</w:t>
      </w:r>
      <w:r>
        <w:rPr>
          <w:rFonts w:ascii="Times New Roman" w:hAnsi="Times New Roman"/>
        </w:rPr>
        <w:t xml:space="preserve"> graditeljstvo </w:t>
      </w:r>
    </w:p>
    <w:p w:rsidR="00A86047" w:rsidRPr="003700B3" w:rsidRDefault="00530538" w:rsidP="003700B3">
      <w:pPr>
        <w:spacing w:after="0"/>
        <w:ind w:right="3415"/>
        <w:jc w:val="center"/>
        <w:rPr>
          <w:rFonts w:ascii="Times New Roman" w:hAnsi="Times New Roman"/>
          <w:b/>
        </w:rPr>
      </w:pPr>
      <w:r w:rsidRPr="003700B3">
        <w:rPr>
          <w:rFonts w:ascii="Times New Roman" w:hAnsi="Times New Roman"/>
          <w:b/>
          <w:noProof/>
        </w:rPr>
        <w:t>Središnji odsjek</w:t>
      </w:r>
      <w:r w:rsidRPr="003700B3">
        <w:rPr>
          <w:rFonts w:ascii="Times New Roman" w:hAnsi="Times New Roman"/>
          <w:b/>
        </w:rPr>
        <w:t xml:space="preserve"> za graditeljstvo</w:t>
      </w:r>
    </w:p>
    <w:p w:rsidR="00A86047" w:rsidRDefault="00530538" w:rsidP="003700B3">
      <w:pPr>
        <w:spacing w:after="0"/>
        <w:ind w:right="3415"/>
        <w:jc w:val="center"/>
        <w:rPr>
          <w:rFonts w:ascii="Times New Roman" w:hAnsi="Times New Roman"/>
        </w:rPr>
      </w:pPr>
      <w:r>
        <w:rPr>
          <w:rFonts w:ascii="Times New Roman" w:hAnsi="Times New Roman"/>
          <w:noProof/>
        </w:rPr>
        <w:t>Trg Stjepana</w:t>
      </w:r>
      <w:r>
        <w:rPr>
          <w:rFonts w:ascii="Times New Roman" w:hAnsi="Times New Roman"/>
        </w:rPr>
        <w:t xml:space="preserve"> Radića 1, Zagreb</w:t>
      </w:r>
    </w:p>
    <w:p w:rsidR="00A86047" w:rsidRDefault="00530538" w:rsidP="003700B3">
      <w:pPr>
        <w:tabs>
          <w:tab w:val="left" w:pos="2970"/>
        </w:tabs>
        <w:spacing w:after="0"/>
        <w:rPr>
          <w:rFonts w:ascii="Times New Roman" w:hAnsi="Times New Roman"/>
        </w:rPr>
      </w:pPr>
      <w:r>
        <w:rPr>
          <w:rFonts w:ascii="Times New Roman" w:hAnsi="Times New Roman"/>
        </w:rPr>
        <w:tab/>
      </w:r>
    </w:p>
    <w:p w:rsidR="00A86047" w:rsidRPr="008E5C9D" w:rsidRDefault="00530538" w:rsidP="003700B3">
      <w:pPr>
        <w:tabs>
          <w:tab w:val="left" w:pos="432"/>
          <w:tab w:val="left" w:pos="864"/>
        </w:tabs>
        <w:spacing w:after="0"/>
        <w:rPr>
          <w:rFonts w:ascii="Times New Roman" w:hAnsi="Times New Roman"/>
        </w:rPr>
      </w:pPr>
      <w:r w:rsidRPr="008E5C9D">
        <w:rPr>
          <w:rFonts w:ascii="Times New Roman" w:hAnsi="Times New Roman"/>
        </w:rPr>
        <w:t>K</w:t>
      </w:r>
      <w:r>
        <w:rPr>
          <w:rFonts w:ascii="Times New Roman" w:hAnsi="Times New Roman"/>
        </w:rPr>
        <w:t>lasa</w:t>
      </w:r>
      <w:r w:rsidRPr="008E5C9D">
        <w:rPr>
          <w:rFonts w:ascii="Times New Roman" w:hAnsi="Times New Roman"/>
        </w:rPr>
        <w:t xml:space="preserve">: </w:t>
      </w:r>
      <w:r>
        <w:rPr>
          <w:rFonts w:ascii="Times New Roman" w:hAnsi="Times New Roman"/>
          <w:noProof/>
        </w:rPr>
        <w:t>UP/I-361-03</w:t>
      </w:r>
      <w:r>
        <w:rPr>
          <w:rFonts w:ascii="Times New Roman" w:hAnsi="Times New Roman"/>
        </w:rPr>
        <w:t>/17-001/108</w:t>
      </w:r>
    </w:p>
    <w:p w:rsidR="00A86047" w:rsidRPr="008E5C9D" w:rsidRDefault="00530538" w:rsidP="003700B3">
      <w:pPr>
        <w:tabs>
          <w:tab w:val="left" w:pos="432"/>
          <w:tab w:val="left" w:pos="864"/>
        </w:tabs>
        <w:spacing w:after="0"/>
        <w:rPr>
          <w:rFonts w:ascii="Times New Roman" w:hAnsi="Times New Roman"/>
        </w:rPr>
      </w:pPr>
      <w:proofErr w:type="spellStart"/>
      <w:r w:rsidRPr="008E5C9D">
        <w:rPr>
          <w:rFonts w:ascii="Times New Roman" w:hAnsi="Times New Roman"/>
        </w:rPr>
        <w:t>U</w:t>
      </w:r>
      <w:r>
        <w:rPr>
          <w:rFonts w:ascii="Times New Roman" w:hAnsi="Times New Roman"/>
        </w:rPr>
        <w:t>rbroj</w:t>
      </w:r>
      <w:proofErr w:type="spellEnd"/>
      <w:r w:rsidRPr="008E5C9D">
        <w:rPr>
          <w:rFonts w:ascii="Times New Roman" w:hAnsi="Times New Roman"/>
        </w:rPr>
        <w:t xml:space="preserve">: </w:t>
      </w:r>
      <w:r>
        <w:rPr>
          <w:rFonts w:ascii="Times New Roman" w:hAnsi="Times New Roman"/>
          <w:noProof/>
        </w:rPr>
        <w:t>251-13-22-1/036-17-3</w:t>
      </w:r>
    </w:p>
    <w:p w:rsidR="00A86047" w:rsidRPr="008E5C9D" w:rsidRDefault="00530538" w:rsidP="003700B3">
      <w:pPr>
        <w:tabs>
          <w:tab w:val="left" w:pos="432"/>
          <w:tab w:val="left" w:pos="864"/>
        </w:tabs>
        <w:spacing w:after="0"/>
        <w:rPr>
          <w:rFonts w:ascii="Times New Roman" w:hAnsi="Times New Roman"/>
          <w:color w:val="000000"/>
        </w:rPr>
      </w:pPr>
      <w:r w:rsidRPr="008E5C9D">
        <w:rPr>
          <w:rFonts w:ascii="Times New Roman" w:hAnsi="Times New Roman"/>
        </w:rPr>
        <w:t xml:space="preserve">Zagreb, </w:t>
      </w:r>
      <w:r>
        <w:rPr>
          <w:rFonts w:ascii="Times New Roman" w:hAnsi="Times New Roman"/>
          <w:noProof/>
        </w:rPr>
        <w:t>20.2.2017.</w:t>
      </w:r>
    </w:p>
    <w:p w:rsidR="003700B3" w:rsidRPr="003700B3" w:rsidRDefault="00787469" w:rsidP="003700B3">
      <w:pPr>
        <w:spacing w:after="0"/>
        <w:rPr>
          <w:rFonts w:ascii="Times New Roman" w:eastAsia="Times New Roman" w:hAnsi="Times New Roman" w:cs="Times New Roman"/>
          <w:color w:val="000000"/>
        </w:rPr>
      </w:pPr>
    </w:p>
    <w:p w:rsidR="003700B3" w:rsidRPr="003700B3" w:rsidRDefault="00530538" w:rsidP="003700B3">
      <w:pPr>
        <w:spacing w:after="0"/>
        <w:jc w:val="both"/>
        <w:rPr>
          <w:rFonts w:ascii="Times New Roman" w:eastAsia="Times New Roman" w:hAnsi="Times New Roman" w:cs="Times New Roman"/>
          <w:color w:val="000000"/>
        </w:rPr>
      </w:pPr>
      <w:r w:rsidRPr="003700B3">
        <w:rPr>
          <w:rFonts w:ascii="Times New Roman" w:eastAsia="Times New Roman" w:hAnsi="Times New Roman" w:cs="Times New Roman"/>
          <w:b/>
          <w:color w:val="000000"/>
        </w:rPr>
        <w:t xml:space="preserve">Predmet: </w:t>
      </w:r>
      <w:r w:rsidRPr="003700B3">
        <w:rPr>
          <w:rFonts w:ascii="Times New Roman" w:eastAsia="Times New Roman" w:hAnsi="Times New Roman" w:cs="Times New Roman"/>
          <w:color w:val="000000"/>
        </w:rPr>
        <w:t xml:space="preserve">GMB Bekavac d.o.o., Fami stan d.o.o. i Čolić d.o.o.  - građevinska dozvola - izgradnja stambene građevine, </w:t>
      </w:r>
      <w:proofErr w:type="spellStart"/>
      <w:r w:rsidRPr="003700B3">
        <w:rPr>
          <w:rFonts w:ascii="Times New Roman" w:eastAsia="Times New Roman" w:hAnsi="Times New Roman" w:cs="Times New Roman"/>
          <w:color w:val="000000"/>
        </w:rPr>
        <w:t>Rapajinska</w:t>
      </w:r>
      <w:proofErr w:type="spellEnd"/>
      <w:r w:rsidRPr="003700B3">
        <w:rPr>
          <w:rFonts w:ascii="Times New Roman" w:eastAsia="Times New Roman" w:hAnsi="Times New Roman" w:cs="Times New Roman"/>
          <w:color w:val="000000"/>
        </w:rPr>
        <w:t xml:space="preserve"> ulica </w:t>
      </w:r>
      <w:proofErr w:type="spellStart"/>
      <w:r w:rsidRPr="003700B3">
        <w:rPr>
          <w:rFonts w:ascii="Times New Roman" w:eastAsia="Times New Roman" w:hAnsi="Times New Roman" w:cs="Times New Roman"/>
          <w:color w:val="000000"/>
        </w:rPr>
        <w:t>bb</w:t>
      </w:r>
      <w:proofErr w:type="spellEnd"/>
    </w:p>
    <w:p w:rsidR="003700B3" w:rsidRPr="003700B3" w:rsidRDefault="00530538" w:rsidP="003700B3">
      <w:pPr>
        <w:spacing w:after="0"/>
        <w:jc w:val="both"/>
        <w:rPr>
          <w:rFonts w:ascii="Times New Roman" w:eastAsia="Times New Roman" w:hAnsi="Times New Roman" w:cs="Times New Roman"/>
          <w:color w:val="000000"/>
        </w:rPr>
      </w:pPr>
      <w:r w:rsidRPr="003700B3">
        <w:rPr>
          <w:rFonts w:ascii="Times New Roman" w:eastAsia="Times New Roman" w:hAnsi="Times New Roman" w:cs="Times New Roman"/>
          <w:color w:val="000000"/>
        </w:rPr>
        <w:tab/>
        <w:t>- poziv na očitovanje</w:t>
      </w:r>
    </w:p>
    <w:p w:rsidR="003700B3" w:rsidRPr="003700B3" w:rsidRDefault="00787469" w:rsidP="003700B3">
      <w:pPr>
        <w:spacing w:after="0"/>
        <w:jc w:val="both"/>
        <w:rPr>
          <w:rFonts w:ascii="Times New Roman" w:eastAsia="Times New Roman" w:hAnsi="Times New Roman" w:cs="Times New Roman"/>
          <w:color w:val="000000"/>
        </w:rPr>
      </w:pPr>
    </w:p>
    <w:p w:rsidR="003700B3" w:rsidRPr="003700B3" w:rsidRDefault="00530538" w:rsidP="003700B3">
      <w:pPr>
        <w:spacing w:after="0"/>
        <w:jc w:val="both"/>
        <w:rPr>
          <w:rFonts w:ascii="Times New Roman" w:eastAsia="Times New Roman" w:hAnsi="Times New Roman" w:cs="Times New Roman"/>
          <w:color w:val="000000"/>
        </w:rPr>
      </w:pPr>
      <w:r w:rsidRPr="003700B3">
        <w:rPr>
          <w:rFonts w:ascii="Times New Roman" w:eastAsia="Times New Roman" w:hAnsi="Times New Roman" w:cs="Times New Roman"/>
          <w:color w:val="000000"/>
        </w:rPr>
        <w:t xml:space="preserve">Temeljem odredbe čl. 116. Zakona o gradnji (NN 153/13) pozivate se kao vlasnici i nositelji drugih stvarnih prava na k.č.br. 824/1, 824/2, 824/3, 824/5, 827/5, 827/6, 827/11, 827/10, 827/3, 827/9, 827/7, 826/1, 825/1 i 825/2 sve k.o. </w:t>
      </w:r>
      <w:proofErr w:type="spellStart"/>
      <w:r w:rsidRPr="003700B3">
        <w:rPr>
          <w:rFonts w:ascii="Times New Roman" w:eastAsia="Times New Roman" w:hAnsi="Times New Roman" w:cs="Times New Roman"/>
          <w:color w:val="000000"/>
        </w:rPr>
        <w:t>Stenjevec</w:t>
      </w:r>
      <w:proofErr w:type="spellEnd"/>
      <w:r w:rsidRPr="003700B3">
        <w:rPr>
          <w:rFonts w:ascii="Times New Roman" w:eastAsia="Times New Roman" w:hAnsi="Times New Roman" w:cs="Times New Roman"/>
          <w:color w:val="000000"/>
        </w:rPr>
        <w:t xml:space="preserve"> kao nekretninama koje neposredno graniče sa novoformiranom k.č.br. 827/2 k.o. </w:t>
      </w:r>
      <w:proofErr w:type="spellStart"/>
      <w:r w:rsidRPr="003700B3">
        <w:rPr>
          <w:rFonts w:ascii="Times New Roman" w:eastAsia="Times New Roman" w:hAnsi="Times New Roman" w:cs="Times New Roman"/>
          <w:color w:val="000000"/>
        </w:rPr>
        <w:t>Stenjevec</w:t>
      </w:r>
      <w:proofErr w:type="spellEnd"/>
      <w:r w:rsidRPr="003700B3">
        <w:rPr>
          <w:rFonts w:ascii="Times New Roman" w:eastAsia="Times New Roman" w:hAnsi="Times New Roman" w:cs="Times New Roman"/>
          <w:color w:val="000000"/>
        </w:rPr>
        <w:t xml:space="preserve"> (formira se od k.č.br. 827/2 i 827/4 obje k.o. </w:t>
      </w:r>
      <w:proofErr w:type="spellStart"/>
      <w:r w:rsidRPr="003700B3">
        <w:rPr>
          <w:rFonts w:ascii="Times New Roman" w:eastAsia="Times New Roman" w:hAnsi="Times New Roman" w:cs="Times New Roman"/>
          <w:color w:val="000000"/>
        </w:rPr>
        <w:t>Stenjevec</w:t>
      </w:r>
      <w:proofErr w:type="spellEnd"/>
      <w:r w:rsidRPr="003700B3">
        <w:rPr>
          <w:rFonts w:ascii="Times New Roman" w:eastAsia="Times New Roman" w:hAnsi="Times New Roman" w:cs="Times New Roman"/>
          <w:color w:val="000000"/>
        </w:rPr>
        <w:t xml:space="preserve">) kao nekretninom za koju se izdaje građevinska dozvola za koju se u ovome Uredu vodi postupak izdavanja Građevinske dozvole po zahtjevu trgovačkog društva GMB Bekavac d.o.o. iz Zagreba, </w:t>
      </w:r>
      <w:proofErr w:type="spellStart"/>
      <w:r w:rsidRPr="003700B3">
        <w:rPr>
          <w:rFonts w:ascii="Times New Roman" w:eastAsia="Times New Roman" w:hAnsi="Times New Roman" w:cs="Times New Roman"/>
          <w:color w:val="000000"/>
        </w:rPr>
        <w:t>Donadinijeva</w:t>
      </w:r>
      <w:proofErr w:type="spellEnd"/>
      <w:r w:rsidRPr="003700B3">
        <w:rPr>
          <w:rFonts w:ascii="Times New Roman" w:eastAsia="Times New Roman" w:hAnsi="Times New Roman" w:cs="Times New Roman"/>
          <w:color w:val="000000"/>
        </w:rPr>
        <w:t xml:space="preserve"> 34a, trgovačkog društva Fami stan d.o.o. iz Zagreba, </w:t>
      </w:r>
      <w:proofErr w:type="spellStart"/>
      <w:r w:rsidRPr="003700B3">
        <w:rPr>
          <w:rFonts w:ascii="Times New Roman" w:eastAsia="Times New Roman" w:hAnsi="Times New Roman" w:cs="Times New Roman"/>
          <w:color w:val="000000"/>
        </w:rPr>
        <w:t>Donadinijeva</w:t>
      </w:r>
      <w:proofErr w:type="spellEnd"/>
      <w:r w:rsidRPr="003700B3">
        <w:rPr>
          <w:rFonts w:ascii="Times New Roman" w:eastAsia="Times New Roman" w:hAnsi="Times New Roman" w:cs="Times New Roman"/>
          <w:color w:val="000000"/>
        </w:rPr>
        <w:t xml:space="preserve"> 10 i trgovačkog društva Čolić d.o.o. iz Sesveta, Pere Pirkera II. odvojak 11, a za izgradnju stambene građevine, da izvršite uvid u spis predmeta radi izjašnjenja na predmetni </w:t>
      </w:r>
      <w:r w:rsidR="00787469">
        <w:rPr>
          <w:rFonts w:ascii="Times New Roman" w:eastAsia="Times New Roman" w:hAnsi="Times New Roman" w:cs="Times New Roman"/>
          <w:color w:val="000000"/>
        </w:rPr>
        <w:t>zahvat u prostoru, dana 6.3.2017</w:t>
      </w:r>
      <w:bookmarkStart w:id="0" w:name="_GoBack"/>
      <w:bookmarkEnd w:id="0"/>
      <w:r w:rsidRPr="003700B3">
        <w:rPr>
          <w:rFonts w:ascii="Times New Roman" w:eastAsia="Times New Roman" w:hAnsi="Times New Roman" w:cs="Times New Roman"/>
          <w:color w:val="000000"/>
        </w:rPr>
        <w:t>. godine u 10,00 sati, soba 117, Trg Stjepana Radića 1.</w:t>
      </w:r>
    </w:p>
    <w:p w:rsidR="003700B3" w:rsidRPr="003700B3" w:rsidRDefault="00787469" w:rsidP="003700B3">
      <w:pPr>
        <w:spacing w:after="0"/>
        <w:jc w:val="both"/>
        <w:rPr>
          <w:rFonts w:ascii="Times New Roman" w:eastAsia="Times New Roman" w:hAnsi="Times New Roman" w:cs="Times New Roman"/>
          <w:color w:val="000000"/>
        </w:rPr>
      </w:pPr>
    </w:p>
    <w:p w:rsidR="003700B3" w:rsidRPr="003700B3" w:rsidRDefault="00530538" w:rsidP="003700B3">
      <w:pPr>
        <w:spacing w:after="0"/>
        <w:jc w:val="both"/>
        <w:rPr>
          <w:rFonts w:ascii="Times New Roman" w:eastAsia="Times New Roman" w:hAnsi="Times New Roman" w:cs="Times New Roman"/>
          <w:color w:val="000000"/>
          <w:u w:val="single"/>
        </w:rPr>
      </w:pPr>
      <w:r w:rsidRPr="003700B3">
        <w:rPr>
          <w:rFonts w:ascii="Times New Roman" w:eastAsia="Times New Roman" w:hAnsi="Times New Roman" w:cs="Times New Roman"/>
          <w:color w:val="000000"/>
          <w:u w:val="single"/>
        </w:rPr>
        <w:t>Osobe koje se odazovu pozivu dužne su dostaviti dokaz da su vlasnici odnosno nositelji drugih stvarnih prava (izvadak iz zemljišne knjige, ugovor na temelju kojeg su stekle stvarno pravo), kojim dokazuju da imaju svojstvo stranke u postupku.</w:t>
      </w:r>
    </w:p>
    <w:p w:rsidR="003700B3" w:rsidRPr="003700B3" w:rsidRDefault="00787469" w:rsidP="003700B3">
      <w:pPr>
        <w:spacing w:after="0"/>
        <w:jc w:val="both"/>
        <w:rPr>
          <w:rFonts w:ascii="Times New Roman" w:eastAsia="Times New Roman" w:hAnsi="Times New Roman" w:cs="Times New Roman"/>
          <w:color w:val="000000"/>
        </w:rPr>
      </w:pPr>
    </w:p>
    <w:p w:rsidR="003700B3" w:rsidRPr="003700B3" w:rsidRDefault="00530538" w:rsidP="003700B3">
      <w:pPr>
        <w:spacing w:after="0"/>
        <w:jc w:val="both"/>
        <w:rPr>
          <w:rFonts w:ascii="Times New Roman" w:eastAsia="Times New Roman" w:hAnsi="Times New Roman" w:cs="Times New Roman"/>
          <w:color w:val="000000"/>
        </w:rPr>
      </w:pPr>
      <w:r w:rsidRPr="003700B3">
        <w:rPr>
          <w:rFonts w:ascii="Times New Roman" w:eastAsia="Times New Roman" w:hAnsi="Times New Roman" w:cs="Times New Roman"/>
          <w:color w:val="000000"/>
        </w:rPr>
        <w:t>Stranke se mogu pozivu odazvati osobno ili putem opunomoćene osobe uz valjanu punomoć.</w:t>
      </w:r>
    </w:p>
    <w:p w:rsidR="003700B3" w:rsidRPr="003700B3" w:rsidRDefault="00787469" w:rsidP="003700B3">
      <w:pPr>
        <w:spacing w:after="0"/>
        <w:jc w:val="both"/>
        <w:rPr>
          <w:rFonts w:ascii="Times New Roman" w:eastAsia="Times New Roman" w:hAnsi="Times New Roman" w:cs="Times New Roman"/>
          <w:color w:val="000000"/>
        </w:rPr>
      </w:pPr>
    </w:p>
    <w:p w:rsidR="003700B3" w:rsidRPr="003700B3" w:rsidRDefault="00530538" w:rsidP="003700B3">
      <w:pPr>
        <w:spacing w:after="0"/>
        <w:jc w:val="both"/>
        <w:rPr>
          <w:rFonts w:ascii="Times New Roman" w:eastAsia="Times New Roman" w:hAnsi="Times New Roman" w:cs="Times New Roman"/>
          <w:color w:val="000000"/>
        </w:rPr>
      </w:pPr>
      <w:r w:rsidRPr="003700B3">
        <w:rPr>
          <w:rFonts w:ascii="Times New Roman" w:eastAsia="Times New Roman" w:hAnsi="Times New Roman" w:cs="Times New Roman"/>
          <w:color w:val="000000"/>
        </w:rPr>
        <w:t>Građevinska dozvola može se izdati iako se stranka ne odazove pozivu.</w:t>
      </w:r>
    </w:p>
    <w:p w:rsidR="003700B3" w:rsidRPr="003700B3" w:rsidRDefault="00787469" w:rsidP="003700B3">
      <w:pPr>
        <w:spacing w:after="0"/>
        <w:jc w:val="right"/>
        <w:rPr>
          <w:rFonts w:ascii="Times New Roman" w:eastAsia="Times New Roman" w:hAnsi="Times New Roman" w:cs="Times New Roman"/>
          <w:color w:val="000000"/>
        </w:rPr>
      </w:pPr>
    </w:p>
    <w:p w:rsidR="003700B3" w:rsidRPr="003700B3" w:rsidRDefault="00530538" w:rsidP="003700B3">
      <w:pPr>
        <w:spacing w:after="0"/>
        <w:ind w:left="5387" w:hanging="851"/>
        <w:jc w:val="center"/>
        <w:rPr>
          <w:rFonts w:ascii="Times New Roman" w:eastAsia="Times New Roman" w:hAnsi="Times New Roman" w:cs="Times New Roman"/>
          <w:color w:val="000000"/>
        </w:rPr>
      </w:pPr>
      <w:r w:rsidRPr="003700B3">
        <w:rPr>
          <w:rFonts w:ascii="Times New Roman" w:eastAsia="Times New Roman" w:hAnsi="Times New Roman" w:cs="Times New Roman"/>
          <w:color w:val="000000"/>
        </w:rPr>
        <w:t>Upravni referent za graditeljstvo</w:t>
      </w:r>
    </w:p>
    <w:p w:rsidR="003700B3" w:rsidRPr="003700B3" w:rsidRDefault="00787469" w:rsidP="003700B3">
      <w:pPr>
        <w:spacing w:after="0"/>
        <w:ind w:left="5387" w:hanging="851"/>
        <w:jc w:val="center"/>
        <w:rPr>
          <w:rFonts w:ascii="Times New Roman" w:eastAsia="Times New Roman" w:hAnsi="Times New Roman" w:cs="Times New Roman"/>
          <w:caps/>
          <w:color w:val="000000"/>
        </w:rPr>
      </w:pPr>
    </w:p>
    <w:p w:rsidR="003700B3" w:rsidRPr="003700B3" w:rsidRDefault="00530538" w:rsidP="003700B3">
      <w:pPr>
        <w:spacing w:after="0"/>
        <w:ind w:left="5387" w:hanging="851"/>
        <w:jc w:val="center"/>
        <w:rPr>
          <w:rFonts w:ascii="Times New Roman" w:eastAsia="Times New Roman" w:hAnsi="Times New Roman" w:cs="Times New Roman"/>
          <w:color w:val="000000"/>
        </w:rPr>
      </w:pPr>
      <w:r w:rsidRPr="003700B3">
        <w:rPr>
          <w:rFonts w:ascii="Times New Roman" w:eastAsia="Times New Roman" w:hAnsi="Times New Roman" w:cs="Times New Roman"/>
          <w:color w:val="000000"/>
        </w:rPr>
        <w:t>Jurica Brkić, mag.ing.aedif.</w:t>
      </w:r>
    </w:p>
    <w:p w:rsidR="003700B3" w:rsidRPr="003700B3" w:rsidRDefault="00787469" w:rsidP="003700B3">
      <w:pPr>
        <w:spacing w:after="0"/>
        <w:jc w:val="both"/>
        <w:rPr>
          <w:rFonts w:ascii="Times New Roman" w:eastAsia="Times New Roman" w:hAnsi="Times New Roman" w:cs="Times New Roman"/>
          <w:color w:val="000000"/>
          <w:u w:val="single"/>
        </w:rPr>
      </w:pPr>
    </w:p>
    <w:p w:rsidR="003700B3" w:rsidRPr="003700B3" w:rsidRDefault="00530538" w:rsidP="003700B3">
      <w:pPr>
        <w:spacing w:after="0"/>
        <w:jc w:val="both"/>
        <w:rPr>
          <w:rFonts w:ascii="Times New Roman" w:eastAsia="Times New Roman" w:hAnsi="Times New Roman" w:cs="Times New Roman"/>
          <w:color w:val="000000"/>
          <w:u w:val="single"/>
        </w:rPr>
      </w:pPr>
      <w:r w:rsidRPr="003700B3">
        <w:rPr>
          <w:rFonts w:ascii="Times New Roman" w:eastAsia="Times New Roman" w:hAnsi="Times New Roman" w:cs="Times New Roman"/>
          <w:color w:val="000000"/>
          <w:u w:val="single"/>
        </w:rPr>
        <w:t>Dostaviti:</w:t>
      </w:r>
    </w:p>
    <w:p w:rsidR="003700B3" w:rsidRPr="003700B3" w:rsidRDefault="00530538" w:rsidP="003700B3">
      <w:pPr>
        <w:numPr>
          <w:ilvl w:val="0"/>
          <w:numId w:val="5"/>
        </w:numPr>
        <w:spacing w:after="0"/>
        <w:ind w:left="396"/>
        <w:jc w:val="both"/>
        <w:rPr>
          <w:rFonts w:ascii="Times New Roman" w:eastAsia="Times New Roman" w:hAnsi="Times New Roman" w:cs="Times New Roman"/>
          <w:color w:val="000000"/>
        </w:rPr>
      </w:pPr>
      <w:r w:rsidRPr="003700B3">
        <w:rPr>
          <w:rFonts w:ascii="Times New Roman" w:eastAsia="Times New Roman" w:hAnsi="Times New Roman" w:cs="Times New Roman"/>
          <w:b/>
          <w:noProof/>
          <w:color w:val="000000"/>
        </w:rPr>
        <w:t>Oglasna ploča ovog Ureda 8 dana</w:t>
      </w:r>
      <w:r w:rsidRPr="003700B3">
        <w:rPr>
          <w:rFonts w:ascii="Times New Roman" w:eastAsia="Times New Roman" w:hAnsi="Times New Roman" w:cs="Times New Roman"/>
          <w:noProof/>
          <w:color w:val="000000"/>
        </w:rPr>
        <w:t>, ovdje</w:t>
      </w:r>
    </w:p>
    <w:p w:rsidR="003700B3" w:rsidRPr="003700B3" w:rsidRDefault="00530538" w:rsidP="003700B3">
      <w:pPr>
        <w:numPr>
          <w:ilvl w:val="0"/>
          <w:numId w:val="5"/>
        </w:numPr>
        <w:spacing w:after="0"/>
        <w:ind w:left="396"/>
        <w:jc w:val="both"/>
        <w:rPr>
          <w:rFonts w:ascii="Times New Roman" w:eastAsia="Times New Roman" w:hAnsi="Times New Roman" w:cs="Times New Roman"/>
          <w:color w:val="000000"/>
        </w:rPr>
      </w:pPr>
      <w:r w:rsidRPr="003700B3">
        <w:rPr>
          <w:rFonts w:ascii="Times New Roman" w:eastAsia="Times New Roman" w:hAnsi="Times New Roman" w:cs="Times New Roman"/>
          <w:b/>
          <w:noProof/>
          <w:color w:val="000000"/>
        </w:rPr>
        <w:t>Mrežne stranice Grada Zagreba</w:t>
      </w:r>
    </w:p>
    <w:p w:rsidR="003700B3" w:rsidRPr="003700B3" w:rsidRDefault="00530538" w:rsidP="003700B3">
      <w:pPr>
        <w:numPr>
          <w:ilvl w:val="0"/>
          <w:numId w:val="5"/>
        </w:numPr>
        <w:spacing w:after="0"/>
        <w:ind w:left="396"/>
        <w:jc w:val="both"/>
        <w:rPr>
          <w:rFonts w:ascii="Times New Roman" w:eastAsia="Times New Roman" w:hAnsi="Times New Roman" w:cs="Times New Roman"/>
          <w:color w:val="000000"/>
        </w:rPr>
      </w:pPr>
      <w:r w:rsidRPr="003700B3">
        <w:rPr>
          <w:rFonts w:ascii="Times New Roman" w:eastAsia="Times New Roman" w:hAnsi="Times New Roman" w:cs="Times New Roman"/>
          <w:b/>
          <w:noProof/>
          <w:color w:val="000000"/>
        </w:rPr>
        <w:t>Na nekretenini za koju se izdaje građevinska dozvola</w:t>
      </w:r>
    </w:p>
    <w:p w:rsidR="00CE17ED" w:rsidRPr="003700B3" w:rsidRDefault="00530538" w:rsidP="003700B3">
      <w:pPr>
        <w:numPr>
          <w:ilvl w:val="0"/>
          <w:numId w:val="5"/>
        </w:numPr>
        <w:spacing w:after="0"/>
        <w:ind w:left="396"/>
        <w:jc w:val="both"/>
        <w:rPr>
          <w:rFonts w:ascii="Times New Roman" w:eastAsia="Times New Roman" w:hAnsi="Times New Roman" w:cs="Times New Roman"/>
          <w:color w:val="000000"/>
        </w:rPr>
      </w:pPr>
      <w:r w:rsidRPr="003700B3">
        <w:rPr>
          <w:rFonts w:ascii="Times New Roman" w:eastAsia="Times New Roman" w:hAnsi="Times New Roman" w:cs="Times New Roman"/>
          <w:b/>
          <w:color w:val="000000"/>
        </w:rPr>
        <w:t>Pismohrana</w:t>
      </w:r>
      <w:r w:rsidRPr="003700B3">
        <w:rPr>
          <w:rFonts w:ascii="Times New Roman" w:eastAsia="Times New Roman" w:hAnsi="Times New Roman" w:cs="Times New Roman"/>
          <w:color w:val="000000"/>
        </w:rPr>
        <w:t>, ovdje</w:t>
      </w:r>
    </w:p>
    <w:sectPr w:rsidR="00CE17ED" w:rsidRPr="003700B3" w:rsidSect="00E3475F">
      <w:headerReference w:type="default" r:id="rId9"/>
      <w:footerReference w:type="default" r:id="rId10"/>
      <w:pgSz w:w="11906" w:h="16838"/>
      <w:pgMar w:top="567" w:right="1418" w:bottom="1418" w:left="1418" w:header="40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CB" w:rsidRDefault="00530538">
      <w:pPr>
        <w:spacing w:after="0" w:line="240" w:lineRule="auto"/>
      </w:pPr>
      <w:r>
        <w:separator/>
      </w:r>
    </w:p>
  </w:endnote>
  <w:endnote w:type="continuationSeparator" w:id="0">
    <w:p w:rsidR="006D17CB" w:rsidRDefault="0053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D1" w:rsidRDefault="00530538">
    <w:pPr>
      <w:jc w:val="center"/>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CB" w:rsidRDefault="00530538">
      <w:pPr>
        <w:spacing w:after="0" w:line="240" w:lineRule="auto"/>
      </w:pPr>
      <w:r>
        <w:separator/>
      </w:r>
    </w:p>
  </w:footnote>
  <w:footnote w:type="continuationSeparator" w:id="0">
    <w:p w:rsidR="006D17CB" w:rsidRDefault="00530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D1" w:rsidRDefault="00530538">
    <w:pPr>
      <w:jc w:val="right"/>
    </w:pPr>
    <w:r>
      <w:t>UP/I-361-03/17-001/108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846"/>
    <w:multiLevelType w:val="hybridMultilevel"/>
    <w:tmpl w:val="89921118"/>
    <w:lvl w:ilvl="0" w:tplc="4EEE5B10">
      <w:start w:val="1"/>
      <w:numFmt w:val="decimal"/>
      <w:lvlText w:val="%1."/>
      <w:lvlJc w:val="left"/>
      <w:pPr>
        <w:ind w:left="720" w:hanging="360"/>
      </w:pPr>
      <w:rPr>
        <w:i w:val="0"/>
      </w:rPr>
    </w:lvl>
    <w:lvl w:ilvl="1" w:tplc="07A21F1E" w:tentative="1">
      <w:start w:val="1"/>
      <w:numFmt w:val="lowerLetter"/>
      <w:lvlText w:val="%2."/>
      <w:lvlJc w:val="left"/>
      <w:pPr>
        <w:ind w:left="1440" w:hanging="360"/>
      </w:pPr>
    </w:lvl>
    <w:lvl w:ilvl="2" w:tplc="2FF2E57A" w:tentative="1">
      <w:start w:val="1"/>
      <w:numFmt w:val="lowerRoman"/>
      <w:lvlText w:val="%3."/>
      <w:lvlJc w:val="right"/>
      <w:pPr>
        <w:ind w:left="2160" w:hanging="180"/>
      </w:pPr>
    </w:lvl>
    <w:lvl w:ilvl="3" w:tplc="10E2EBE6" w:tentative="1">
      <w:start w:val="1"/>
      <w:numFmt w:val="decimal"/>
      <w:lvlText w:val="%4."/>
      <w:lvlJc w:val="left"/>
      <w:pPr>
        <w:ind w:left="2880" w:hanging="360"/>
      </w:pPr>
    </w:lvl>
    <w:lvl w:ilvl="4" w:tplc="9E4AFE44" w:tentative="1">
      <w:start w:val="1"/>
      <w:numFmt w:val="lowerLetter"/>
      <w:lvlText w:val="%5."/>
      <w:lvlJc w:val="left"/>
      <w:pPr>
        <w:ind w:left="3600" w:hanging="360"/>
      </w:pPr>
    </w:lvl>
    <w:lvl w:ilvl="5" w:tplc="FAB6CE48" w:tentative="1">
      <w:start w:val="1"/>
      <w:numFmt w:val="lowerRoman"/>
      <w:lvlText w:val="%6."/>
      <w:lvlJc w:val="right"/>
      <w:pPr>
        <w:ind w:left="4320" w:hanging="180"/>
      </w:pPr>
    </w:lvl>
    <w:lvl w:ilvl="6" w:tplc="34CAAA00" w:tentative="1">
      <w:start w:val="1"/>
      <w:numFmt w:val="decimal"/>
      <w:lvlText w:val="%7."/>
      <w:lvlJc w:val="left"/>
      <w:pPr>
        <w:ind w:left="5040" w:hanging="360"/>
      </w:pPr>
    </w:lvl>
    <w:lvl w:ilvl="7" w:tplc="3CA02E52" w:tentative="1">
      <w:start w:val="1"/>
      <w:numFmt w:val="lowerLetter"/>
      <w:lvlText w:val="%8."/>
      <w:lvlJc w:val="left"/>
      <w:pPr>
        <w:ind w:left="5760" w:hanging="360"/>
      </w:pPr>
    </w:lvl>
    <w:lvl w:ilvl="8" w:tplc="84FC1DB8" w:tentative="1">
      <w:start w:val="1"/>
      <w:numFmt w:val="lowerRoman"/>
      <w:lvlText w:val="%9."/>
      <w:lvlJc w:val="right"/>
      <w:pPr>
        <w:ind w:left="6480" w:hanging="180"/>
      </w:pPr>
    </w:lvl>
  </w:abstractNum>
  <w:abstractNum w:abstractNumId="1">
    <w:nsid w:val="1EAE23B7"/>
    <w:multiLevelType w:val="hybridMultilevel"/>
    <w:tmpl w:val="18BAF5B4"/>
    <w:lvl w:ilvl="0" w:tplc="FEF240B8">
      <w:start w:val="1"/>
      <w:numFmt w:val="decimal"/>
      <w:lvlText w:val="%1."/>
      <w:lvlJc w:val="left"/>
      <w:pPr>
        <w:tabs>
          <w:tab w:val="num" w:pos="720"/>
        </w:tabs>
        <w:ind w:left="720" w:hanging="360"/>
      </w:pPr>
      <w:rPr>
        <w:rFonts w:cs="Times New Roman"/>
      </w:rPr>
    </w:lvl>
    <w:lvl w:ilvl="1" w:tplc="4B6619F6">
      <w:start w:val="1"/>
      <w:numFmt w:val="lowerLetter"/>
      <w:lvlText w:val="%2."/>
      <w:lvlJc w:val="left"/>
      <w:pPr>
        <w:tabs>
          <w:tab w:val="num" w:pos="1440"/>
        </w:tabs>
        <w:ind w:left="1440" w:hanging="360"/>
      </w:pPr>
      <w:rPr>
        <w:rFonts w:cs="Times New Roman"/>
      </w:rPr>
    </w:lvl>
    <w:lvl w:ilvl="2" w:tplc="3A3A2C5E">
      <w:start w:val="1"/>
      <w:numFmt w:val="lowerRoman"/>
      <w:lvlText w:val="%3."/>
      <w:lvlJc w:val="right"/>
      <w:pPr>
        <w:tabs>
          <w:tab w:val="num" w:pos="2160"/>
        </w:tabs>
        <w:ind w:left="2160" w:hanging="180"/>
      </w:pPr>
      <w:rPr>
        <w:rFonts w:cs="Times New Roman"/>
      </w:rPr>
    </w:lvl>
    <w:lvl w:ilvl="3" w:tplc="96CA34D8">
      <w:start w:val="1"/>
      <w:numFmt w:val="decimal"/>
      <w:lvlText w:val="%4."/>
      <w:lvlJc w:val="left"/>
      <w:pPr>
        <w:tabs>
          <w:tab w:val="num" w:pos="2880"/>
        </w:tabs>
        <w:ind w:left="2880" w:hanging="360"/>
      </w:pPr>
      <w:rPr>
        <w:rFonts w:cs="Times New Roman"/>
      </w:rPr>
    </w:lvl>
    <w:lvl w:ilvl="4" w:tplc="9328EA70">
      <w:start w:val="1"/>
      <w:numFmt w:val="lowerLetter"/>
      <w:lvlText w:val="%5."/>
      <w:lvlJc w:val="left"/>
      <w:pPr>
        <w:tabs>
          <w:tab w:val="num" w:pos="3600"/>
        </w:tabs>
        <w:ind w:left="3600" w:hanging="360"/>
      </w:pPr>
      <w:rPr>
        <w:rFonts w:cs="Times New Roman"/>
      </w:rPr>
    </w:lvl>
    <w:lvl w:ilvl="5" w:tplc="7602994C">
      <w:start w:val="1"/>
      <w:numFmt w:val="lowerRoman"/>
      <w:lvlText w:val="%6."/>
      <w:lvlJc w:val="right"/>
      <w:pPr>
        <w:tabs>
          <w:tab w:val="num" w:pos="4320"/>
        </w:tabs>
        <w:ind w:left="4320" w:hanging="180"/>
      </w:pPr>
      <w:rPr>
        <w:rFonts w:cs="Times New Roman"/>
      </w:rPr>
    </w:lvl>
    <w:lvl w:ilvl="6" w:tplc="A27AA63E">
      <w:start w:val="1"/>
      <w:numFmt w:val="decimal"/>
      <w:lvlText w:val="%7."/>
      <w:lvlJc w:val="left"/>
      <w:pPr>
        <w:tabs>
          <w:tab w:val="num" w:pos="5040"/>
        </w:tabs>
        <w:ind w:left="5040" w:hanging="360"/>
      </w:pPr>
      <w:rPr>
        <w:rFonts w:cs="Times New Roman"/>
      </w:rPr>
    </w:lvl>
    <w:lvl w:ilvl="7" w:tplc="29D053E0">
      <w:start w:val="1"/>
      <w:numFmt w:val="lowerLetter"/>
      <w:lvlText w:val="%8."/>
      <w:lvlJc w:val="left"/>
      <w:pPr>
        <w:tabs>
          <w:tab w:val="num" w:pos="5760"/>
        </w:tabs>
        <w:ind w:left="5760" w:hanging="360"/>
      </w:pPr>
      <w:rPr>
        <w:rFonts w:cs="Times New Roman"/>
      </w:rPr>
    </w:lvl>
    <w:lvl w:ilvl="8" w:tplc="0B1ECBD0">
      <w:start w:val="1"/>
      <w:numFmt w:val="lowerRoman"/>
      <w:lvlText w:val="%9."/>
      <w:lvlJc w:val="right"/>
      <w:pPr>
        <w:tabs>
          <w:tab w:val="num" w:pos="6480"/>
        </w:tabs>
        <w:ind w:left="6480" w:hanging="180"/>
      </w:pPr>
      <w:rPr>
        <w:rFonts w:cs="Times New Roman"/>
      </w:rPr>
    </w:lvl>
  </w:abstractNum>
  <w:abstractNum w:abstractNumId="2">
    <w:nsid w:val="7C9F3C49"/>
    <w:multiLevelType w:val="hybridMultilevel"/>
    <w:tmpl w:val="9B268464"/>
    <w:lvl w:ilvl="0" w:tplc="4CE0B46C">
      <w:start w:val="1"/>
      <w:numFmt w:val="decimal"/>
      <w:lvlText w:val="%1."/>
      <w:lvlJc w:val="left"/>
      <w:pPr>
        <w:tabs>
          <w:tab w:val="num" w:pos="720"/>
        </w:tabs>
        <w:ind w:left="720" w:hanging="360"/>
      </w:pPr>
      <w:rPr>
        <w:rFonts w:cs="Times New Roman"/>
      </w:rPr>
    </w:lvl>
    <w:lvl w:ilvl="1" w:tplc="0E1A8070">
      <w:start w:val="1"/>
      <w:numFmt w:val="lowerLetter"/>
      <w:lvlText w:val="%2."/>
      <w:lvlJc w:val="left"/>
      <w:pPr>
        <w:tabs>
          <w:tab w:val="num" w:pos="1440"/>
        </w:tabs>
        <w:ind w:left="1440" w:hanging="360"/>
      </w:pPr>
      <w:rPr>
        <w:rFonts w:cs="Times New Roman"/>
      </w:rPr>
    </w:lvl>
    <w:lvl w:ilvl="2" w:tplc="DEDC287C">
      <w:start w:val="1"/>
      <w:numFmt w:val="lowerRoman"/>
      <w:lvlText w:val="%3."/>
      <w:lvlJc w:val="right"/>
      <w:pPr>
        <w:tabs>
          <w:tab w:val="num" w:pos="2160"/>
        </w:tabs>
        <w:ind w:left="2160" w:hanging="180"/>
      </w:pPr>
      <w:rPr>
        <w:rFonts w:cs="Times New Roman"/>
      </w:rPr>
    </w:lvl>
    <w:lvl w:ilvl="3" w:tplc="7B4CB9D4">
      <w:start w:val="1"/>
      <w:numFmt w:val="decimal"/>
      <w:lvlText w:val="%4."/>
      <w:lvlJc w:val="left"/>
      <w:pPr>
        <w:tabs>
          <w:tab w:val="num" w:pos="2880"/>
        </w:tabs>
        <w:ind w:left="2880" w:hanging="360"/>
      </w:pPr>
      <w:rPr>
        <w:rFonts w:cs="Times New Roman"/>
      </w:rPr>
    </w:lvl>
    <w:lvl w:ilvl="4" w:tplc="8A80FB14">
      <w:start w:val="1"/>
      <w:numFmt w:val="lowerLetter"/>
      <w:lvlText w:val="%5."/>
      <w:lvlJc w:val="left"/>
      <w:pPr>
        <w:tabs>
          <w:tab w:val="num" w:pos="3600"/>
        </w:tabs>
        <w:ind w:left="3600" w:hanging="360"/>
      </w:pPr>
      <w:rPr>
        <w:rFonts w:cs="Times New Roman"/>
      </w:rPr>
    </w:lvl>
    <w:lvl w:ilvl="5" w:tplc="E6FE2F4C">
      <w:start w:val="1"/>
      <w:numFmt w:val="lowerRoman"/>
      <w:lvlText w:val="%6."/>
      <w:lvlJc w:val="right"/>
      <w:pPr>
        <w:tabs>
          <w:tab w:val="num" w:pos="4320"/>
        </w:tabs>
        <w:ind w:left="4320" w:hanging="180"/>
      </w:pPr>
      <w:rPr>
        <w:rFonts w:cs="Times New Roman"/>
      </w:rPr>
    </w:lvl>
    <w:lvl w:ilvl="6" w:tplc="CD643142">
      <w:start w:val="1"/>
      <w:numFmt w:val="decimal"/>
      <w:lvlText w:val="%7."/>
      <w:lvlJc w:val="left"/>
      <w:pPr>
        <w:tabs>
          <w:tab w:val="num" w:pos="5040"/>
        </w:tabs>
        <w:ind w:left="5040" w:hanging="360"/>
      </w:pPr>
      <w:rPr>
        <w:rFonts w:cs="Times New Roman"/>
      </w:rPr>
    </w:lvl>
    <w:lvl w:ilvl="7" w:tplc="FB52FA46">
      <w:start w:val="1"/>
      <w:numFmt w:val="lowerLetter"/>
      <w:lvlText w:val="%8."/>
      <w:lvlJc w:val="left"/>
      <w:pPr>
        <w:tabs>
          <w:tab w:val="num" w:pos="5760"/>
        </w:tabs>
        <w:ind w:left="5760" w:hanging="360"/>
      </w:pPr>
      <w:rPr>
        <w:rFonts w:cs="Times New Roman"/>
      </w:rPr>
    </w:lvl>
    <w:lvl w:ilvl="8" w:tplc="DAEC3428">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1D"/>
    <w:rsid w:val="00530538"/>
    <w:rsid w:val="006D17CB"/>
    <w:rsid w:val="00787469"/>
    <w:rsid w:val="00C608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86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69"/>
    <w:rPr>
      <w:rFonts w:ascii="Tahoma" w:hAnsi="Tahoma" w:cs="Tahoma"/>
      <w:sz w:val="16"/>
      <w:szCs w:val="16"/>
    </w:rPr>
  </w:style>
  <w:style w:type="paragraph" w:styleId="ListParagraph">
    <w:name w:val="List Paragraph"/>
    <w:basedOn w:val="Normal"/>
    <w:uiPriority w:val="34"/>
    <w:qFormat/>
    <w:rsid w:val="00CE1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86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4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69"/>
    <w:rPr>
      <w:rFonts w:ascii="Tahoma" w:hAnsi="Tahoma" w:cs="Tahoma"/>
      <w:sz w:val="16"/>
      <w:szCs w:val="16"/>
    </w:rPr>
  </w:style>
  <w:style w:type="paragraph" w:styleId="ListParagraph">
    <w:name w:val="List Paragraph"/>
    <w:basedOn w:val="Normal"/>
    <w:uiPriority w:val="34"/>
    <w:qFormat/>
    <w:rsid w:val="00CE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APIS IT d.o.o.</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s00HrBi</dc:creator>
  <cp:lastModifiedBy>Vera Vila</cp:lastModifiedBy>
  <cp:revision>3</cp:revision>
  <dcterms:created xsi:type="dcterms:W3CDTF">2017-02-20T12:21:00Z</dcterms:created>
  <dcterms:modified xsi:type="dcterms:W3CDTF">2017-02-20T12:33:00Z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_ID">
    <vt:lpwstr>2062346</vt:lpwstr>
  </property>
  <property fmtid="{D5CDD505-2E9C-101B-9397-08002B2CF9AE}" pid="3" name="DOKUMENT_UR_BROJ">
    <vt:lpwstr>251-13-22-1/036-17-3</vt:lpwstr>
  </property>
  <property fmtid="{D5CDD505-2E9C-101B-9397-08002B2CF9AE}" pid="4" name="DOZVOLA_ID">
    <vt:lpwstr>2007533</vt:lpwstr>
  </property>
  <property fmtid="{D5CDD505-2E9C-101B-9397-08002B2CF9AE}" pid="5" name="INTERNI_BROJ">
    <vt:lpwstr>4679EA78F373E0098344013624E5C8DA</vt:lpwstr>
  </property>
  <property fmtid="{D5CDD505-2E9C-101B-9397-08002B2CF9AE}" pid="6" name="PREDLOZAK_ID">
    <vt:lpwstr>75</vt:lpwstr>
  </property>
  <property fmtid="{D5CDD505-2E9C-101B-9397-08002B2CF9AE}" pid="7" name="USERNAME">
    <vt:lpwstr>vvila</vt:lpwstr>
  </property>
</Properties>
</file>